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DFB" w14:textId="77777777" w:rsidR="00F06099" w:rsidRDefault="00F06099">
      <w:pPr>
        <w:ind w:left="2998" w:right="3138"/>
        <w:jc w:val="center"/>
        <w:rPr>
          <w:b/>
          <w:sz w:val="24"/>
        </w:rPr>
      </w:pPr>
    </w:p>
    <w:p w14:paraId="30EDF2F4" w14:textId="77777777" w:rsidR="00F06099" w:rsidRDefault="00F06099">
      <w:pPr>
        <w:ind w:left="2998" w:right="3138"/>
        <w:jc w:val="center"/>
        <w:rPr>
          <w:b/>
          <w:sz w:val="24"/>
        </w:rPr>
      </w:pPr>
    </w:p>
    <w:p w14:paraId="5AE466CB" w14:textId="77777777" w:rsidR="00AB18D9" w:rsidRDefault="00AB18D9" w:rsidP="00AB18D9">
      <w:pPr>
        <w:ind w:left="2995" w:right="313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0748662C" w14:textId="77777777" w:rsidR="00AB18D9" w:rsidRDefault="00AB18D9" w:rsidP="00AB18D9">
      <w:pPr>
        <w:pStyle w:val="Corpodetexto"/>
        <w:spacing w:before="5"/>
        <w:rPr>
          <w:b/>
        </w:rPr>
      </w:pPr>
    </w:p>
    <w:p w14:paraId="7F845316" w14:textId="77777777" w:rsidR="00AB18D9" w:rsidRDefault="00AB18D9" w:rsidP="00AB18D9">
      <w:pPr>
        <w:spacing w:line="256" w:lineRule="auto"/>
        <w:ind w:left="549" w:right="4"/>
        <w:jc w:val="both"/>
        <w:rPr>
          <w:b/>
          <w:sz w:val="24"/>
        </w:rPr>
      </w:pPr>
      <w:r>
        <w:rPr>
          <w:b/>
          <w:sz w:val="24"/>
        </w:rPr>
        <w:t>COMPROVAÇÕES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5"/>
          <w:sz w:val="24"/>
        </w:rPr>
        <w:t xml:space="preserve"> </w:t>
      </w:r>
      <w:r w:rsidRPr="003812E4">
        <w:rPr>
          <w:b/>
          <w:sz w:val="24"/>
        </w:rPr>
        <w:t>2020</w:t>
      </w:r>
      <w:r w:rsidRPr="003812E4">
        <w:rPr>
          <w:b/>
          <w:spacing w:val="-5"/>
          <w:sz w:val="24"/>
        </w:rPr>
        <w:t xml:space="preserve"> </w:t>
      </w:r>
      <w:r w:rsidRPr="003812E4">
        <w:rPr>
          <w:b/>
          <w:sz w:val="24"/>
        </w:rPr>
        <w:t xml:space="preserve">e </w:t>
      </w:r>
      <w:r w:rsidRPr="003812E4">
        <w:rPr>
          <w:b/>
          <w:spacing w:val="-2"/>
          <w:sz w:val="24"/>
        </w:rPr>
        <w:t>2025.</w:t>
      </w:r>
    </w:p>
    <w:p w14:paraId="12748089" w14:textId="77777777" w:rsidR="00AB18D9" w:rsidRDefault="00AB18D9" w:rsidP="00AB18D9">
      <w:pPr>
        <w:pStyle w:val="Corpodetexto"/>
        <w:spacing w:before="9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44"/>
        <w:gridCol w:w="2268"/>
        <w:gridCol w:w="1985"/>
        <w:gridCol w:w="2126"/>
      </w:tblGrid>
      <w:tr w:rsidR="00AB18D9" w14:paraId="5A218867" w14:textId="77777777" w:rsidTr="00BA5F17">
        <w:trPr>
          <w:trHeight w:val="1021"/>
        </w:trPr>
        <w:tc>
          <w:tcPr>
            <w:tcW w:w="1802" w:type="dxa"/>
          </w:tcPr>
          <w:p w14:paraId="1A73BFE5" w14:textId="77777777" w:rsidR="00AB18D9" w:rsidRDefault="00AB18D9" w:rsidP="00BA5F17">
            <w:pPr>
              <w:pStyle w:val="TableParagraph"/>
              <w:spacing w:before="24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Candidato(a)</w:t>
            </w:r>
          </w:p>
          <w:p w14:paraId="6595698A" w14:textId="77777777" w:rsidR="00AB18D9" w:rsidRDefault="00AB18D9" w:rsidP="00BA5F17">
            <w:pPr>
              <w:pStyle w:val="TableParagraph"/>
              <w:spacing w:before="258"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(Código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Nome)</w:t>
            </w:r>
          </w:p>
        </w:tc>
        <w:tc>
          <w:tcPr>
            <w:tcW w:w="7123" w:type="dxa"/>
            <w:gridSpan w:val="4"/>
          </w:tcPr>
          <w:p w14:paraId="2FFEB990" w14:textId="77777777" w:rsidR="00AB18D9" w:rsidRDefault="00AB18D9" w:rsidP="00BA5F17">
            <w:pPr>
              <w:pStyle w:val="TableParagraph"/>
            </w:pPr>
          </w:p>
        </w:tc>
      </w:tr>
      <w:tr w:rsidR="00AB18D9" w14:paraId="2498C688" w14:textId="77777777" w:rsidTr="00BA5F17">
        <w:trPr>
          <w:trHeight w:val="532"/>
        </w:trPr>
        <w:tc>
          <w:tcPr>
            <w:tcW w:w="8925" w:type="dxa"/>
            <w:gridSpan w:val="5"/>
          </w:tcPr>
          <w:p w14:paraId="537AAF02" w14:textId="77777777" w:rsidR="00AB18D9" w:rsidRDefault="00AB18D9" w:rsidP="00BA5F17">
            <w:pPr>
              <w:pStyle w:val="TableParagraph"/>
              <w:spacing w:before="239" w:line="273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BIBLIOGRÁFICA</w:t>
            </w:r>
          </w:p>
        </w:tc>
      </w:tr>
      <w:tr w:rsidR="00AB18D9" w14:paraId="36D30C76" w14:textId="77777777" w:rsidTr="00BA5F17">
        <w:trPr>
          <w:trHeight w:val="829"/>
        </w:trPr>
        <w:tc>
          <w:tcPr>
            <w:tcW w:w="2546" w:type="dxa"/>
            <w:gridSpan w:val="2"/>
          </w:tcPr>
          <w:p w14:paraId="14050AFA" w14:textId="77777777" w:rsidR="00AB18D9" w:rsidRDefault="00AB18D9" w:rsidP="00BA5F17">
            <w:pPr>
              <w:pStyle w:val="TableParagraph"/>
              <w:spacing w:before="241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Obra</w:t>
            </w:r>
          </w:p>
        </w:tc>
        <w:tc>
          <w:tcPr>
            <w:tcW w:w="2268" w:type="dxa"/>
          </w:tcPr>
          <w:p w14:paraId="2082DBCF" w14:textId="77777777" w:rsidR="00AB18D9" w:rsidRDefault="00AB18D9" w:rsidP="00BA5F1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7375682" w14:textId="77777777" w:rsidR="00AB18D9" w:rsidRDefault="00AB18D9" w:rsidP="00BA5F17">
            <w:pPr>
              <w:pStyle w:val="TableParagraph"/>
              <w:spacing w:line="256" w:lineRule="auto"/>
              <w:ind w:left="741" w:right="428" w:hanging="298"/>
              <w:rPr>
                <w:b/>
                <w:sz w:val="20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(quando </w:t>
            </w:r>
            <w:r>
              <w:rPr>
                <w:b/>
                <w:spacing w:val="-2"/>
                <w:sz w:val="20"/>
              </w:rPr>
              <w:t>houver)</w:t>
            </w:r>
          </w:p>
        </w:tc>
        <w:tc>
          <w:tcPr>
            <w:tcW w:w="1985" w:type="dxa"/>
          </w:tcPr>
          <w:p w14:paraId="00FEAFEB" w14:textId="77777777" w:rsidR="00AB18D9" w:rsidRDefault="00AB18D9" w:rsidP="00BA5F17">
            <w:pPr>
              <w:pStyle w:val="TableParagraph"/>
              <w:spacing w:before="227" w:line="290" w:lineRule="atLeast"/>
              <w:ind w:left="326" w:right="310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da </w:t>
            </w:r>
            <w:r>
              <w:rPr>
                <w:b/>
                <w:spacing w:val="-2"/>
                <w:sz w:val="24"/>
              </w:rPr>
              <w:t>Publicação</w:t>
            </w:r>
          </w:p>
        </w:tc>
        <w:tc>
          <w:tcPr>
            <w:tcW w:w="2126" w:type="dxa"/>
          </w:tcPr>
          <w:p w14:paraId="45AF730F" w14:textId="77777777" w:rsidR="00AB18D9" w:rsidRDefault="00AB18D9" w:rsidP="00BA5F17">
            <w:pPr>
              <w:pStyle w:val="TableParagraph"/>
              <w:spacing w:before="24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Estrato</w:t>
            </w:r>
            <w:r>
              <w:rPr>
                <w:b/>
                <w:spacing w:val="-2"/>
                <w:sz w:val="24"/>
              </w:rPr>
              <w:t xml:space="preserve"> Qualis</w:t>
            </w:r>
          </w:p>
          <w:p w14:paraId="76DDD220" w14:textId="77777777" w:rsidR="00AB18D9" w:rsidRDefault="00AB18D9" w:rsidP="00BA5F17">
            <w:pPr>
              <w:pStyle w:val="TableParagraph"/>
              <w:spacing w:before="18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(para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periódicos)</w:t>
            </w:r>
          </w:p>
        </w:tc>
      </w:tr>
      <w:tr w:rsidR="00AB18D9" w14:paraId="0039DDB5" w14:textId="77777777" w:rsidTr="00BA5F17">
        <w:trPr>
          <w:trHeight w:val="535"/>
        </w:trPr>
        <w:tc>
          <w:tcPr>
            <w:tcW w:w="2546" w:type="dxa"/>
            <w:gridSpan w:val="2"/>
          </w:tcPr>
          <w:p w14:paraId="5991E800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4D7E3FBC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7F5FF32C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1F00E40F" w14:textId="77777777" w:rsidR="00AB18D9" w:rsidRDefault="00AB18D9" w:rsidP="00BA5F17">
            <w:pPr>
              <w:pStyle w:val="TableParagraph"/>
            </w:pPr>
          </w:p>
        </w:tc>
      </w:tr>
      <w:tr w:rsidR="00AB18D9" w14:paraId="1144090F" w14:textId="77777777" w:rsidTr="00BA5F17">
        <w:trPr>
          <w:trHeight w:val="534"/>
        </w:trPr>
        <w:tc>
          <w:tcPr>
            <w:tcW w:w="2546" w:type="dxa"/>
            <w:gridSpan w:val="2"/>
          </w:tcPr>
          <w:p w14:paraId="46FB1C74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2A7F74B8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76AD9241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7BD0B887" w14:textId="77777777" w:rsidR="00AB18D9" w:rsidRDefault="00AB18D9" w:rsidP="00BA5F17">
            <w:pPr>
              <w:pStyle w:val="TableParagraph"/>
            </w:pPr>
          </w:p>
        </w:tc>
      </w:tr>
      <w:tr w:rsidR="00AB18D9" w14:paraId="58302A34" w14:textId="77777777" w:rsidTr="00BA5F17">
        <w:trPr>
          <w:trHeight w:val="534"/>
        </w:trPr>
        <w:tc>
          <w:tcPr>
            <w:tcW w:w="2546" w:type="dxa"/>
            <w:gridSpan w:val="2"/>
          </w:tcPr>
          <w:p w14:paraId="7A1C3B38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2818CB15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5A33A24B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09E603E5" w14:textId="77777777" w:rsidR="00AB18D9" w:rsidRDefault="00AB18D9" w:rsidP="00BA5F17">
            <w:pPr>
              <w:pStyle w:val="TableParagraph"/>
            </w:pPr>
          </w:p>
        </w:tc>
      </w:tr>
      <w:tr w:rsidR="00AB18D9" w14:paraId="6CEFDA3C" w14:textId="77777777" w:rsidTr="00BA5F17">
        <w:trPr>
          <w:trHeight w:val="534"/>
        </w:trPr>
        <w:tc>
          <w:tcPr>
            <w:tcW w:w="2546" w:type="dxa"/>
            <w:gridSpan w:val="2"/>
          </w:tcPr>
          <w:p w14:paraId="4ACFE7B4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24F8C3ED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76812546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537FE7E3" w14:textId="77777777" w:rsidR="00AB18D9" w:rsidRDefault="00AB18D9" w:rsidP="00BA5F17">
            <w:pPr>
              <w:pStyle w:val="TableParagraph"/>
            </w:pPr>
          </w:p>
        </w:tc>
      </w:tr>
      <w:tr w:rsidR="00AB18D9" w14:paraId="5A7F6AD0" w14:textId="77777777" w:rsidTr="00BA5F17">
        <w:trPr>
          <w:trHeight w:val="534"/>
        </w:trPr>
        <w:tc>
          <w:tcPr>
            <w:tcW w:w="2546" w:type="dxa"/>
            <w:gridSpan w:val="2"/>
          </w:tcPr>
          <w:p w14:paraId="489429C8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7713AC67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48C9E7F3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04D42AED" w14:textId="77777777" w:rsidR="00AB18D9" w:rsidRDefault="00AB18D9" w:rsidP="00BA5F17">
            <w:pPr>
              <w:pStyle w:val="TableParagraph"/>
            </w:pPr>
          </w:p>
        </w:tc>
      </w:tr>
      <w:tr w:rsidR="00AB18D9" w14:paraId="00DFF988" w14:textId="77777777" w:rsidTr="00BA5F17">
        <w:trPr>
          <w:trHeight w:val="532"/>
        </w:trPr>
        <w:tc>
          <w:tcPr>
            <w:tcW w:w="2546" w:type="dxa"/>
            <w:gridSpan w:val="2"/>
          </w:tcPr>
          <w:p w14:paraId="6531878D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382A0BD5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4014BB87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766AF904" w14:textId="77777777" w:rsidR="00AB18D9" w:rsidRDefault="00AB18D9" w:rsidP="00BA5F17">
            <w:pPr>
              <w:pStyle w:val="TableParagraph"/>
            </w:pPr>
          </w:p>
        </w:tc>
      </w:tr>
      <w:tr w:rsidR="00AB18D9" w14:paraId="3AF08882" w14:textId="77777777" w:rsidTr="00BA5F17">
        <w:trPr>
          <w:trHeight w:val="535"/>
        </w:trPr>
        <w:tc>
          <w:tcPr>
            <w:tcW w:w="2546" w:type="dxa"/>
            <w:gridSpan w:val="2"/>
          </w:tcPr>
          <w:p w14:paraId="2B747940" w14:textId="77777777" w:rsidR="00AB18D9" w:rsidRDefault="00AB18D9" w:rsidP="00BA5F17">
            <w:pPr>
              <w:pStyle w:val="TableParagraph"/>
            </w:pPr>
          </w:p>
        </w:tc>
        <w:tc>
          <w:tcPr>
            <w:tcW w:w="2268" w:type="dxa"/>
          </w:tcPr>
          <w:p w14:paraId="2E5C517C" w14:textId="77777777" w:rsidR="00AB18D9" w:rsidRDefault="00AB18D9" w:rsidP="00BA5F17">
            <w:pPr>
              <w:pStyle w:val="TableParagraph"/>
            </w:pPr>
          </w:p>
        </w:tc>
        <w:tc>
          <w:tcPr>
            <w:tcW w:w="1985" w:type="dxa"/>
          </w:tcPr>
          <w:p w14:paraId="26AEE118" w14:textId="77777777" w:rsidR="00AB18D9" w:rsidRDefault="00AB18D9" w:rsidP="00BA5F17">
            <w:pPr>
              <w:pStyle w:val="TableParagraph"/>
            </w:pPr>
          </w:p>
        </w:tc>
        <w:tc>
          <w:tcPr>
            <w:tcW w:w="2126" w:type="dxa"/>
          </w:tcPr>
          <w:p w14:paraId="1DFE2C27" w14:textId="77777777" w:rsidR="00AB18D9" w:rsidRDefault="00AB18D9" w:rsidP="00BA5F17">
            <w:pPr>
              <w:pStyle w:val="TableParagraph"/>
            </w:pPr>
          </w:p>
        </w:tc>
      </w:tr>
      <w:tr w:rsidR="00AB18D9" w14:paraId="1218A022" w14:textId="77777777" w:rsidTr="00BA5F17">
        <w:trPr>
          <w:trHeight w:val="534"/>
        </w:trPr>
        <w:tc>
          <w:tcPr>
            <w:tcW w:w="8925" w:type="dxa"/>
            <w:gridSpan w:val="5"/>
          </w:tcPr>
          <w:p w14:paraId="38B1A520" w14:textId="77777777" w:rsidR="00AB18D9" w:rsidRDefault="00AB18D9" w:rsidP="00BA5F17">
            <w:pPr>
              <w:pStyle w:val="TableParagraph"/>
              <w:spacing w:before="241" w:line="273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INSERÇÃO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AB18D9" w14:paraId="597CE734" w14:textId="77777777" w:rsidTr="00BA5F17">
        <w:trPr>
          <w:trHeight w:val="534"/>
        </w:trPr>
        <w:tc>
          <w:tcPr>
            <w:tcW w:w="8925" w:type="dxa"/>
            <w:gridSpan w:val="5"/>
          </w:tcPr>
          <w:p w14:paraId="55C3F438" w14:textId="77777777" w:rsidR="00AB18D9" w:rsidRDefault="00AB18D9" w:rsidP="00BA5F17">
            <w:pPr>
              <w:pStyle w:val="TableParagraph"/>
              <w:spacing w:before="241"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Produto</w:t>
            </w:r>
          </w:p>
        </w:tc>
      </w:tr>
      <w:tr w:rsidR="00AB18D9" w14:paraId="545D8D73" w14:textId="77777777" w:rsidTr="00BA5F17">
        <w:trPr>
          <w:trHeight w:val="534"/>
        </w:trPr>
        <w:tc>
          <w:tcPr>
            <w:tcW w:w="8925" w:type="dxa"/>
            <w:gridSpan w:val="5"/>
          </w:tcPr>
          <w:p w14:paraId="27BE8E15" w14:textId="77777777" w:rsidR="00AB18D9" w:rsidRDefault="00AB18D9" w:rsidP="00BA5F17">
            <w:pPr>
              <w:pStyle w:val="TableParagraph"/>
            </w:pPr>
          </w:p>
        </w:tc>
      </w:tr>
      <w:tr w:rsidR="00AB18D9" w14:paraId="6FC23DCA" w14:textId="77777777" w:rsidTr="00BA5F17">
        <w:trPr>
          <w:trHeight w:val="534"/>
        </w:trPr>
        <w:tc>
          <w:tcPr>
            <w:tcW w:w="8925" w:type="dxa"/>
            <w:gridSpan w:val="5"/>
          </w:tcPr>
          <w:p w14:paraId="24085C1B" w14:textId="77777777" w:rsidR="00AB18D9" w:rsidRDefault="00AB18D9" w:rsidP="00BA5F17">
            <w:pPr>
              <w:pStyle w:val="TableParagraph"/>
            </w:pPr>
          </w:p>
        </w:tc>
      </w:tr>
      <w:tr w:rsidR="00AB18D9" w14:paraId="0DA49943" w14:textId="77777777" w:rsidTr="00BA5F17">
        <w:trPr>
          <w:trHeight w:val="534"/>
        </w:trPr>
        <w:tc>
          <w:tcPr>
            <w:tcW w:w="8925" w:type="dxa"/>
            <w:gridSpan w:val="5"/>
          </w:tcPr>
          <w:p w14:paraId="09C96140" w14:textId="77777777" w:rsidR="00AB18D9" w:rsidRDefault="00AB18D9" w:rsidP="00BA5F17">
            <w:pPr>
              <w:pStyle w:val="TableParagraph"/>
            </w:pPr>
          </w:p>
        </w:tc>
      </w:tr>
      <w:tr w:rsidR="00AB18D9" w14:paraId="365A3A54" w14:textId="77777777" w:rsidTr="00BA5F17">
        <w:trPr>
          <w:trHeight w:val="534"/>
        </w:trPr>
        <w:tc>
          <w:tcPr>
            <w:tcW w:w="8925" w:type="dxa"/>
            <w:gridSpan w:val="5"/>
          </w:tcPr>
          <w:p w14:paraId="7E985DFA" w14:textId="77777777" w:rsidR="00AB18D9" w:rsidRDefault="00AB18D9" w:rsidP="00BA5F17">
            <w:pPr>
              <w:pStyle w:val="TableParagraph"/>
            </w:pPr>
          </w:p>
        </w:tc>
      </w:tr>
    </w:tbl>
    <w:p w14:paraId="6359ACCF" w14:textId="35E986C8" w:rsidR="00BC69A6" w:rsidRDefault="00BC69A6" w:rsidP="00AB18D9">
      <w:pPr>
        <w:ind w:left="2998" w:right="3138"/>
        <w:jc w:val="center"/>
        <w:rPr>
          <w:b/>
          <w:sz w:val="24"/>
        </w:rPr>
      </w:pPr>
    </w:p>
    <w:sectPr w:rsidR="00BC69A6" w:rsidSect="00F06099">
      <w:headerReference w:type="default" r:id="rId7"/>
      <w:footerReference w:type="default" r:id="rId8"/>
      <w:pgSz w:w="11910" w:h="16840"/>
      <w:pgMar w:top="2460" w:right="1133" w:bottom="1400" w:left="1275" w:header="4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18F4" w14:textId="77777777" w:rsidR="00AD7045" w:rsidRDefault="00AD7045">
      <w:r>
        <w:separator/>
      </w:r>
    </w:p>
  </w:endnote>
  <w:endnote w:type="continuationSeparator" w:id="0">
    <w:p w14:paraId="28EC8CFB" w14:textId="77777777" w:rsidR="00AD7045" w:rsidRDefault="00A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BD1" w14:textId="77777777" w:rsidR="00BC69A6" w:rsidRDefault="00FB0FE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7C3F7868" wp14:editId="29FB18DB">
          <wp:simplePos x="0" y="0"/>
          <wp:positionH relativeFrom="page">
            <wp:posOffset>436518</wp:posOffset>
          </wp:positionH>
          <wp:positionV relativeFrom="page">
            <wp:posOffset>9800904</wp:posOffset>
          </wp:positionV>
          <wp:extent cx="6686003" cy="226443"/>
          <wp:effectExtent l="0" t="0" r="0" b="0"/>
          <wp:wrapNone/>
          <wp:docPr id="12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A6C4" w14:textId="77777777" w:rsidR="00AD7045" w:rsidRDefault="00AD7045">
      <w:r>
        <w:separator/>
      </w:r>
    </w:p>
  </w:footnote>
  <w:footnote w:type="continuationSeparator" w:id="0">
    <w:p w14:paraId="521FC413" w14:textId="77777777" w:rsidR="00AD7045" w:rsidRDefault="00AD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4781" w14:textId="77777777" w:rsidR="00BC69A6" w:rsidRDefault="00FB0FE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0B32721A" wp14:editId="294FFA3B">
          <wp:simplePos x="0" y="0"/>
          <wp:positionH relativeFrom="page">
            <wp:posOffset>211680</wp:posOffset>
          </wp:positionH>
          <wp:positionV relativeFrom="page">
            <wp:posOffset>2539</wp:posOffset>
          </wp:positionV>
          <wp:extent cx="7161893" cy="1571498"/>
          <wp:effectExtent l="0" t="0" r="0" b="0"/>
          <wp:wrapNone/>
          <wp:docPr id="11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1F0"/>
    <w:multiLevelType w:val="multilevel"/>
    <w:tmpl w:val="7B60A56C"/>
    <w:lvl w:ilvl="0">
      <w:start w:val="8"/>
      <w:numFmt w:val="decimal"/>
      <w:lvlText w:val="%1."/>
      <w:lvlJc w:val="left"/>
      <w:pPr>
        <w:ind w:left="66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42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8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0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4" w:hanging="391"/>
      </w:pPr>
      <w:rPr>
        <w:rFonts w:hint="default"/>
        <w:lang w:val="pt-PT" w:eastAsia="en-US" w:bidi="ar-SA"/>
      </w:rPr>
    </w:lvl>
  </w:abstractNum>
  <w:abstractNum w:abstractNumId="1" w15:restartNumberingAfterBreak="0">
    <w:nsid w:val="072F439F"/>
    <w:multiLevelType w:val="multilevel"/>
    <w:tmpl w:val="EF482284"/>
    <w:lvl w:ilvl="0">
      <w:start w:val="1"/>
      <w:numFmt w:val="decimal"/>
      <w:lvlText w:val="%1."/>
      <w:lvlJc w:val="left"/>
      <w:pPr>
        <w:ind w:left="851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4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9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4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9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4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112976C1"/>
    <w:multiLevelType w:val="hybridMultilevel"/>
    <w:tmpl w:val="783ADBC0"/>
    <w:lvl w:ilvl="0" w:tplc="04160017">
      <w:start w:val="1"/>
      <w:numFmt w:val="lowerLetter"/>
      <w:lvlText w:val="%1)"/>
      <w:lvlJc w:val="left"/>
      <w:pPr>
        <w:ind w:left="1144" w:hanging="360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CA2FD38">
      <w:numFmt w:val="bullet"/>
      <w:lvlText w:val="•"/>
      <w:lvlJc w:val="left"/>
      <w:pPr>
        <w:ind w:left="1975" w:hanging="360"/>
      </w:pPr>
      <w:rPr>
        <w:rFonts w:hint="default"/>
        <w:lang w:val="pt-PT" w:eastAsia="en-US" w:bidi="ar-SA"/>
      </w:rPr>
    </w:lvl>
    <w:lvl w:ilvl="2" w:tplc="D1C049F6">
      <w:numFmt w:val="bullet"/>
      <w:lvlText w:val="•"/>
      <w:lvlJc w:val="left"/>
      <w:pPr>
        <w:ind w:left="2811" w:hanging="360"/>
      </w:pPr>
      <w:rPr>
        <w:rFonts w:hint="default"/>
        <w:lang w:val="pt-PT" w:eastAsia="en-US" w:bidi="ar-SA"/>
      </w:rPr>
    </w:lvl>
    <w:lvl w:ilvl="3" w:tplc="B75E2AAC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4D2608B6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5" w:tplc="7E144E9A">
      <w:numFmt w:val="bullet"/>
      <w:lvlText w:val="•"/>
      <w:lvlJc w:val="left"/>
      <w:pPr>
        <w:ind w:left="5319" w:hanging="360"/>
      </w:pPr>
      <w:rPr>
        <w:rFonts w:hint="default"/>
        <w:lang w:val="pt-PT" w:eastAsia="en-US" w:bidi="ar-SA"/>
      </w:rPr>
    </w:lvl>
    <w:lvl w:ilvl="6" w:tplc="B8AAD8C8">
      <w:numFmt w:val="bullet"/>
      <w:lvlText w:val="•"/>
      <w:lvlJc w:val="left"/>
      <w:pPr>
        <w:ind w:left="6155" w:hanging="360"/>
      </w:pPr>
      <w:rPr>
        <w:rFonts w:hint="default"/>
        <w:lang w:val="pt-PT" w:eastAsia="en-US" w:bidi="ar-SA"/>
      </w:rPr>
    </w:lvl>
    <w:lvl w:ilvl="7" w:tplc="1E24ACB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1DA0F408"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DE71706"/>
    <w:multiLevelType w:val="hybridMultilevel"/>
    <w:tmpl w:val="25FA4624"/>
    <w:lvl w:ilvl="0" w:tplc="2CD0AB52">
      <w:start w:val="1"/>
      <w:numFmt w:val="lowerLetter"/>
      <w:lvlText w:val="%1)"/>
      <w:lvlJc w:val="left"/>
      <w:pPr>
        <w:ind w:left="1144" w:hanging="360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6039CA">
      <w:numFmt w:val="bullet"/>
      <w:lvlText w:val="•"/>
      <w:lvlJc w:val="left"/>
      <w:pPr>
        <w:ind w:left="1975" w:hanging="360"/>
      </w:pPr>
      <w:rPr>
        <w:rFonts w:hint="default"/>
        <w:lang w:val="pt-PT" w:eastAsia="en-US" w:bidi="ar-SA"/>
      </w:rPr>
    </w:lvl>
    <w:lvl w:ilvl="2" w:tplc="50FE99D2">
      <w:numFmt w:val="bullet"/>
      <w:lvlText w:val="•"/>
      <w:lvlJc w:val="left"/>
      <w:pPr>
        <w:ind w:left="2811" w:hanging="360"/>
      </w:pPr>
      <w:rPr>
        <w:rFonts w:hint="default"/>
        <w:lang w:val="pt-PT" w:eastAsia="en-US" w:bidi="ar-SA"/>
      </w:rPr>
    </w:lvl>
    <w:lvl w:ilvl="3" w:tplc="84E85798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B8DEBE48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5" w:tplc="4558B7D2">
      <w:numFmt w:val="bullet"/>
      <w:lvlText w:val="•"/>
      <w:lvlJc w:val="left"/>
      <w:pPr>
        <w:ind w:left="5319" w:hanging="360"/>
      </w:pPr>
      <w:rPr>
        <w:rFonts w:hint="default"/>
        <w:lang w:val="pt-PT" w:eastAsia="en-US" w:bidi="ar-SA"/>
      </w:rPr>
    </w:lvl>
    <w:lvl w:ilvl="6" w:tplc="A598295C">
      <w:numFmt w:val="bullet"/>
      <w:lvlText w:val="•"/>
      <w:lvlJc w:val="left"/>
      <w:pPr>
        <w:ind w:left="6155" w:hanging="360"/>
      </w:pPr>
      <w:rPr>
        <w:rFonts w:hint="default"/>
        <w:lang w:val="pt-PT" w:eastAsia="en-US" w:bidi="ar-SA"/>
      </w:rPr>
    </w:lvl>
    <w:lvl w:ilvl="7" w:tplc="3404C50A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C0DEB48E"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48B1DF8"/>
    <w:multiLevelType w:val="hybridMultilevel"/>
    <w:tmpl w:val="93DCD8F2"/>
    <w:lvl w:ilvl="0" w:tplc="3BE07B5E">
      <w:start w:val="1"/>
      <w:numFmt w:val="lowerLetter"/>
      <w:lvlText w:val="%1)"/>
      <w:lvlJc w:val="left"/>
      <w:pPr>
        <w:ind w:left="424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26E224">
      <w:numFmt w:val="bullet"/>
      <w:lvlText w:val="•"/>
      <w:lvlJc w:val="left"/>
      <w:pPr>
        <w:ind w:left="1327" w:hanging="324"/>
      </w:pPr>
      <w:rPr>
        <w:rFonts w:hint="default"/>
        <w:lang w:val="pt-PT" w:eastAsia="en-US" w:bidi="ar-SA"/>
      </w:rPr>
    </w:lvl>
    <w:lvl w:ilvl="2" w:tplc="20A4A3B8">
      <w:numFmt w:val="bullet"/>
      <w:lvlText w:val="•"/>
      <w:lvlJc w:val="left"/>
      <w:pPr>
        <w:ind w:left="2235" w:hanging="324"/>
      </w:pPr>
      <w:rPr>
        <w:rFonts w:hint="default"/>
        <w:lang w:val="pt-PT" w:eastAsia="en-US" w:bidi="ar-SA"/>
      </w:rPr>
    </w:lvl>
    <w:lvl w:ilvl="3" w:tplc="5F3847AA">
      <w:numFmt w:val="bullet"/>
      <w:lvlText w:val="•"/>
      <w:lvlJc w:val="left"/>
      <w:pPr>
        <w:ind w:left="3143" w:hanging="324"/>
      </w:pPr>
      <w:rPr>
        <w:rFonts w:hint="default"/>
        <w:lang w:val="pt-PT" w:eastAsia="en-US" w:bidi="ar-SA"/>
      </w:rPr>
    </w:lvl>
    <w:lvl w:ilvl="4" w:tplc="DCAE9F74">
      <w:numFmt w:val="bullet"/>
      <w:lvlText w:val="•"/>
      <w:lvlJc w:val="left"/>
      <w:pPr>
        <w:ind w:left="4051" w:hanging="324"/>
      </w:pPr>
      <w:rPr>
        <w:rFonts w:hint="default"/>
        <w:lang w:val="pt-PT" w:eastAsia="en-US" w:bidi="ar-SA"/>
      </w:rPr>
    </w:lvl>
    <w:lvl w:ilvl="5" w:tplc="A14416DC">
      <w:numFmt w:val="bullet"/>
      <w:lvlText w:val="•"/>
      <w:lvlJc w:val="left"/>
      <w:pPr>
        <w:ind w:left="4959" w:hanging="324"/>
      </w:pPr>
      <w:rPr>
        <w:rFonts w:hint="default"/>
        <w:lang w:val="pt-PT" w:eastAsia="en-US" w:bidi="ar-SA"/>
      </w:rPr>
    </w:lvl>
    <w:lvl w:ilvl="6" w:tplc="6EA2B4EC">
      <w:numFmt w:val="bullet"/>
      <w:lvlText w:val="•"/>
      <w:lvlJc w:val="left"/>
      <w:pPr>
        <w:ind w:left="5867" w:hanging="324"/>
      </w:pPr>
      <w:rPr>
        <w:rFonts w:hint="default"/>
        <w:lang w:val="pt-PT" w:eastAsia="en-US" w:bidi="ar-SA"/>
      </w:rPr>
    </w:lvl>
    <w:lvl w:ilvl="7" w:tplc="6E308582">
      <w:numFmt w:val="bullet"/>
      <w:lvlText w:val="•"/>
      <w:lvlJc w:val="left"/>
      <w:pPr>
        <w:ind w:left="6774" w:hanging="324"/>
      </w:pPr>
      <w:rPr>
        <w:rFonts w:hint="default"/>
        <w:lang w:val="pt-PT" w:eastAsia="en-US" w:bidi="ar-SA"/>
      </w:rPr>
    </w:lvl>
    <w:lvl w:ilvl="8" w:tplc="312CE72E">
      <w:numFmt w:val="bullet"/>
      <w:lvlText w:val="•"/>
      <w:lvlJc w:val="left"/>
      <w:pPr>
        <w:ind w:left="7682" w:hanging="324"/>
      </w:pPr>
      <w:rPr>
        <w:rFonts w:hint="default"/>
        <w:lang w:val="pt-PT" w:eastAsia="en-US" w:bidi="ar-SA"/>
      </w:rPr>
    </w:lvl>
  </w:abstractNum>
  <w:abstractNum w:abstractNumId="5" w15:restartNumberingAfterBreak="0">
    <w:nsid w:val="733B0059"/>
    <w:multiLevelType w:val="hybridMultilevel"/>
    <w:tmpl w:val="6CC060BE"/>
    <w:lvl w:ilvl="0" w:tplc="E47CFBD2">
      <w:start w:val="1"/>
      <w:numFmt w:val="lowerLetter"/>
      <w:lvlText w:val="%1)"/>
      <w:lvlJc w:val="left"/>
      <w:pPr>
        <w:ind w:left="650" w:hanging="226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94623FE">
      <w:numFmt w:val="bullet"/>
      <w:lvlText w:val="•"/>
      <w:lvlJc w:val="left"/>
      <w:pPr>
        <w:ind w:left="1543" w:hanging="226"/>
      </w:pPr>
      <w:rPr>
        <w:rFonts w:hint="default"/>
        <w:lang w:val="pt-PT" w:eastAsia="en-US" w:bidi="ar-SA"/>
      </w:rPr>
    </w:lvl>
    <w:lvl w:ilvl="2" w:tplc="23C0C6F0">
      <w:numFmt w:val="bullet"/>
      <w:lvlText w:val="•"/>
      <w:lvlJc w:val="left"/>
      <w:pPr>
        <w:ind w:left="2427" w:hanging="226"/>
      </w:pPr>
      <w:rPr>
        <w:rFonts w:hint="default"/>
        <w:lang w:val="pt-PT" w:eastAsia="en-US" w:bidi="ar-SA"/>
      </w:rPr>
    </w:lvl>
    <w:lvl w:ilvl="3" w:tplc="63F04666">
      <w:numFmt w:val="bullet"/>
      <w:lvlText w:val="•"/>
      <w:lvlJc w:val="left"/>
      <w:pPr>
        <w:ind w:left="3311" w:hanging="226"/>
      </w:pPr>
      <w:rPr>
        <w:rFonts w:hint="default"/>
        <w:lang w:val="pt-PT" w:eastAsia="en-US" w:bidi="ar-SA"/>
      </w:rPr>
    </w:lvl>
    <w:lvl w:ilvl="4" w:tplc="0EEAA2C0">
      <w:numFmt w:val="bullet"/>
      <w:lvlText w:val="•"/>
      <w:lvlJc w:val="left"/>
      <w:pPr>
        <w:ind w:left="4195" w:hanging="226"/>
      </w:pPr>
      <w:rPr>
        <w:rFonts w:hint="default"/>
        <w:lang w:val="pt-PT" w:eastAsia="en-US" w:bidi="ar-SA"/>
      </w:rPr>
    </w:lvl>
    <w:lvl w:ilvl="5" w:tplc="40E6485E">
      <w:numFmt w:val="bullet"/>
      <w:lvlText w:val="•"/>
      <w:lvlJc w:val="left"/>
      <w:pPr>
        <w:ind w:left="5079" w:hanging="226"/>
      </w:pPr>
      <w:rPr>
        <w:rFonts w:hint="default"/>
        <w:lang w:val="pt-PT" w:eastAsia="en-US" w:bidi="ar-SA"/>
      </w:rPr>
    </w:lvl>
    <w:lvl w:ilvl="6" w:tplc="C95A247C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1AAC7FFE">
      <w:numFmt w:val="bullet"/>
      <w:lvlText w:val="•"/>
      <w:lvlJc w:val="left"/>
      <w:pPr>
        <w:ind w:left="6846" w:hanging="226"/>
      </w:pPr>
      <w:rPr>
        <w:rFonts w:hint="default"/>
        <w:lang w:val="pt-PT" w:eastAsia="en-US" w:bidi="ar-SA"/>
      </w:rPr>
    </w:lvl>
    <w:lvl w:ilvl="8" w:tplc="DB84EF10">
      <w:numFmt w:val="bullet"/>
      <w:lvlText w:val="•"/>
      <w:lvlJc w:val="left"/>
      <w:pPr>
        <w:ind w:left="7730" w:hanging="2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A6"/>
    <w:rsid w:val="0004006F"/>
    <w:rsid w:val="00102702"/>
    <w:rsid w:val="001B7AB5"/>
    <w:rsid w:val="001E7064"/>
    <w:rsid w:val="00212405"/>
    <w:rsid w:val="002D5D8D"/>
    <w:rsid w:val="003812E4"/>
    <w:rsid w:val="00392454"/>
    <w:rsid w:val="004515D0"/>
    <w:rsid w:val="004C4711"/>
    <w:rsid w:val="00531C57"/>
    <w:rsid w:val="005B3674"/>
    <w:rsid w:val="00602AB3"/>
    <w:rsid w:val="006070A3"/>
    <w:rsid w:val="00655283"/>
    <w:rsid w:val="006E1E9C"/>
    <w:rsid w:val="00785A23"/>
    <w:rsid w:val="007F1F42"/>
    <w:rsid w:val="008B24BC"/>
    <w:rsid w:val="0092174C"/>
    <w:rsid w:val="0095443E"/>
    <w:rsid w:val="00982F73"/>
    <w:rsid w:val="009927A0"/>
    <w:rsid w:val="00A111D7"/>
    <w:rsid w:val="00A16D42"/>
    <w:rsid w:val="00AA2B6B"/>
    <w:rsid w:val="00AB18D9"/>
    <w:rsid w:val="00AD7045"/>
    <w:rsid w:val="00AE03B7"/>
    <w:rsid w:val="00BC69A6"/>
    <w:rsid w:val="00C47AA2"/>
    <w:rsid w:val="00CD3886"/>
    <w:rsid w:val="00E2383C"/>
    <w:rsid w:val="00E25D28"/>
    <w:rsid w:val="00EC3C87"/>
    <w:rsid w:val="00ED3E0F"/>
    <w:rsid w:val="00F06099"/>
    <w:rsid w:val="00F36179"/>
    <w:rsid w:val="00F442FD"/>
    <w:rsid w:val="00F85B76"/>
    <w:rsid w:val="00FB0FE0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09AED"/>
  <w15:docId w15:val="{6FA245D9-33F2-489A-92FD-B798D80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1F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F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1F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F1F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2026-03-03T14:28:00Z</cp:lastPrinted>
  <dcterms:created xsi:type="dcterms:W3CDTF">2026-03-03T14:29:00Z</dcterms:created>
  <dcterms:modified xsi:type="dcterms:W3CDTF">2026-03-03T14:29:00Z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