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69B3" w14:textId="698BE499" w:rsidR="00273211" w:rsidRDefault="00CC500F">
      <w:pPr>
        <w:spacing w:after="120"/>
        <w:jc w:val="center"/>
        <w:rPr>
          <w:b/>
        </w:rPr>
      </w:pPr>
      <w:r>
        <w:rPr>
          <w:b/>
        </w:rPr>
        <w:t>ANEXO I</w:t>
      </w:r>
    </w:p>
    <w:p w14:paraId="20A9C38F" w14:textId="77777777" w:rsidR="00273211" w:rsidRDefault="00CC500F">
      <w:pPr>
        <w:spacing w:after="120"/>
        <w:jc w:val="center"/>
        <w:rPr>
          <w:b/>
        </w:rPr>
      </w:pPr>
      <w:r>
        <w:rPr>
          <w:b/>
        </w:rPr>
        <w:t>FORMULÁRIO DE INSCRIÇÃO</w:t>
      </w:r>
    </w:p>
    <w:tbl>
      <w:tblPr>
        <w:tblStyle w:val="a2"/>
        <w:tblW w:w="847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2145"/>
        <w:gridCol w:w="1635"/>
        <w:gridCol w:w="105"/>
        <w:gridCol w:w="1740"/>
      </w:tblGrid>
      <w:tr w:rsidR="00273211" w14:paraId="7F34390F" w14:textId="77777777">
        <w:trPr>
          <w:trHeight w:val="349"/>
        </w:trPr>
        <w:tc>
          <w:tcPr>
            <w:tcW w:w="8475" w:type="dxa"/>
            <w:gridSpan w:val="5"/>
            <w:shd w:val="clear" w:color="auto" w:fill="BEBEBE"/>
          </w:tcPr>
          <w:p w14:paraId="2BBFFC06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585" w:right="390" w:hanging="216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FORMULÁRIO DE INSCRIÇÃO </w:t>
            </w:r>
          </w:p>
        </w:tc>
      </w:tr>
      <w:tr w:rsidR="00273211" w14:paraId="4F4D3C45" w14:textId="77777777">
        <w:trPr>
          <w:trHeight w:val="395"/>
        </w:trPr>
        <w:tc>
          <w:tcPr>
            <w:tcW w:w="2850" w:type="dxa"/>
          </w:tcPr>
          <w:p w14:paraId="117DEE36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Nome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completo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625" w:type="dxa"/>
            <w:gridSpan w:val="4"/>
          </w:tcPr>
          <w:p w14:paraId="2728478A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273211" w14:paraId="736A7506" w14:textId="77777777">
        <w:trPr>
          <w:trHeight w:val="395"/>
        </w:trPr>
        <w:tc>
          <w:tcPr>
            <w:tcW w:w="2850" w:type="dxa"/>
          </w:tcPr>
          <w:p w14:paraId="610DF350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Código Unoesc:</w:t>
            </w:r>
          </w:p>
        </w:tc>
        <w:tc>
          <w:tcPr>
            <w:tcW w:w="5625" w:type="dxa"/>
            <w:gridSpan w:val="4"/>
          </w:tcPr>
          <w:p w14:paraId="6F3C3281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273211" w14:paraId="69A9582A" w14:textId="77777777">
        <w:trPr>
          <w:trHeight w:val="1067"/>
        </w:trPr>
        <w:tc>
          <w:tcPr>
            <w:tcW w:w="2850" w:type="dxa"/>
          </w:tcPr>
          <w:p w14:paraId="56185240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  <w:p w14:paraId="7E1850D1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7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Discente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de:</w:t>
            </w:r>
          </w:p>
        </w:tc>
        <w:tc>
          <w:tcPr>
            <w:tcW w:w="3780" w:type="dxa"/>
            <w:gridSpan w:val="2"/>
            <w:tcBorders>
              <w:right w:val="nil"/>
            </w:tcBorders>
          </w:tcPr>
          <w:p w14:paraId="05E14D87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) </w:t>
            </w:r>
            <w:proofErr w:type="spellStart"/>
            <w:r>
              <w:rPr>
                <w:sz w:val="22"/>
                <w:szCs w:val="22"/>
              </w:rPr>
              <w:t>Ciências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Biológicas</w:t>
            </w:r>
            <w:proofErr w:type="spellEnd"/>
          </w:p>
          <w:p w14:paraId="2F67E13A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) </w:t>
            </w:r>
            <w:proofErr w:type="spellStart"/>
            <w:r>
              <w:rPr>
                <w:sz w:val="22"/>
                <w:szCs w:val="22"/>
              </w:rPr>
              <w:t>Biomedicina</w:t>
            </w:r>
            <w:proofErr w:type="spellEnd"/>
          </w:p>
          <w:p w14:paraId="3F3835DA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) </w:t>
            </w:r>
            <w:proofErr w:type="spellStart"/>
            <w:r>
              <w:rPr>
                <w:sz w:val="22"/>
                <w:szCs w:val="22"/>
              </w:rPr>
              <w:t>Farmácia</w:t>
            </w:r>
            <w:proofErr w:type="spellEnd"/>
          </w:p>
        </w:tc>
        <w:tc>
          <w:tcPr>
            <w:tcW w:w="1845" w:type="dxa"/>
            <w:gridSpan w:val="2"/>
            <w:tcBorders>
              <w:left w:val="nil"/>
            </w:tcBorders>
          </w:tcPr>
          <w:p w14:paraId="6A76C67B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12"/>
              <w:rPr>
                <w:color w:val="000000"/>
                <w:sz w:val="22"/>
                <w:szCs w:val="22"/>
              </w:rPr>
            </w:pPr>
          </w:p>
        </w:tc>
      </w:tr>
      <w:tr w:rsidR="00273211" w14:paraId="62EFAA92" w14:textId="77777777">
        <w:trPr>
          <w:trHeight w:val="1067"/>
        </w:trPr>
        <w:tc>
          <w:tcPr>
            <w:tcW w:w="2850" w:type="dxa"/>
          </w:tcPr>
          <w:p w14:paraId="20A82A49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7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Ano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ingresso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graduação</w:t>
            </w:r>
            <w:proofErr w:type="spellEnd"/>
          </w:p>
        </w:tc>
        <w:tc>
          <w:tcPr>
            <w:tcW w:w="3780" w:type="dxa"/>
            <w:gridSpan w:val="2"/>
            <w:tcBorders>
              <w:right w:val="nil"/>
            </w:tcBorders>
          </w:tcPr>
          <w:p w14:paraId="6E6B02FD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) 2022</w:t>
            </w:r>
          </w:p>
          <w:p w14:paraId="1A5EA743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) 2023</w:t>
            </w:r>
          </w:p>
          <w:p w14:paraId="3C4378DA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) 2024</w:t>
            </w:r>
          </w:p>
        </w:tc>
        <w:tc>
          <w:tcPr>
            <w:tcW w:w="1845" w:type="dxa"/>
            <w:gridSpan w:val="2"/>
            <w:tcBorders>
              <w:left w:val="nil"/>
            </w:tcBorders>
          </w:tcPr>
          <w:p w14:paraId="03800FED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12" w:right="1451"/>
              <w:rPr>
                <w:color w:val="000000"/>
                <w:sz w:val="22"/>
                <w:szCs w:val="22"/>
              </w:rPr>
            </w:pPr>
          </w:p>
        </w:tc>
      </w:tr>
      <w:tr w:rsidR="00273211" w14:paraId="4E9DBDD2" w14:textId="77777777">
        <w:trPr>
          <w:trHeight w:val="1050"/>
        </w:trPr>
        <w:tc>
          <w:tcPr>
            <w:tcW w:w="2850" w:type="dxa"/>
          </w:tcPr>
          <w:p w14:paraId="1F6F9B14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7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Fase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cursando</w:t>
            </w:r>
            <w:proofErr w:type="spellEnd"/>
          </w:p>
        </w:tc>
        <w:tc>
          <w:tcPr>
            <w:tcW w:w="2145" w:type="dxa"/>
            <w:tcBorders>
              <w:right w:val="nil"/>
            </w:tcBorders>
          </w:tcPr>
          <w:p w14:paraId="179D014B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3ª</w:t>
            </w:r>
          </w:p>
          <w:p w14:paraId="7D476878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4ª</w:t>
            </w:r>
          </w:p>
          <w:p w14:paraId="377FB5B6" w14:textId="77777777" w:rsidR="00273211" w:rsidRDefault="00CC500F">
            <w:pPr>
              <w:spacing w:before="60" w:after="60"/>
              <w:ind w:left="108" w:right="4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5ª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396AD32C" w14:textId="77777777" w:rsidR="00273211" w:rsidRDefault="00CC500F">
            <w:pPr>
              <w:spacing w:before="60" w:after="60"/>
              <w:ind w:left="108" w:right="4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6ª</w:t>
            </w:r>
          </w:p>
          <w:p w14:paraId="52340079" w14:textId="77777777" w:rsidR="00273211" w:rsidRDefault="00CC500F">
            <w:pPr>
              <w:spacing w:before="60" w:after="60"/>
              <w:ind w:left="108" w:right="4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7ª</w:t>
            </w:r>
          </w:p>
          <w:p w14:paraId="3002F25B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431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left w:val="nil"/>
            </w:tcBorders>
          </w:tcPr>
          <w:p w14:paraId="7C186313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 w:right="431"/>
              <w:rPr>
                <w:color w:val="000000"/>
                <w:sz w:val="22"/>
                <w:szCs w:val="22"/>
              </w:rPr>
            </w:pPr>
          </w:p>
        </w:tc>
      </w:tr>
      <w:tr w:rsidR="00273211" w14:paraId="3DA25C8B" w14:textId="77777777">
        <w:trPr>
          <w:trHeight w:val="395"/>
        </w:trPr>
        <w:tc>
          <w:tcPr>
            <w:tcW w:w="2850" w:type="dxa"/>
          </w:tcPr>
          <w:p w14:paraId="14880D1D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625" w:type="dxa"/>
            <w:gridSpan w:val="4"/>
          </w:tcPr>
          <w:p w14:paraId="426BD39F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273211" w14:paraId="2CF8681A" w14:textId="77777777">
        <w:trPr>
          <w:trHeight w:val="395"/>
        </w:trPr>
        <w:tc>
          <w:tcPr>
            <w:tcW w:w="2850" w:type="dxa"/>
          </w:tcPr>
          <w:p w14:paraId="18C51BE9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7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Telefone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625" w:type="dxa"/>
            <w:gridSpan w:val="4"/>
          </w:tcPr>
          <w:p w14:paraId="5CCC8432" w14:textId="77777777" w:rsidR="00273211" w:rsidRDefault="0027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273211" w14:paraId="37C913A9" w14:textId="77777777">
        <w:trPr>
          <w:trHeight w:val="395"/>
        </w:trPr>
        <w:tc>
          <w:tcPr>
            <w:tcW w:w="8475" w:type="dxa"/>
            <w:gridSpan w:val="5"/>
            <w:shd w:val="clear" w:color="auto" w:fill="D9D9D9"/>
          </w:tcPr>
          <w:p w14:paraId="50BE838A" w14:textId="77777777" w:rsidR="00273211" w:rsidRDefault="00CC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7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Pergunta</w:t>
            </w:r>
            <w:r>
              <w:rPr>
                <w:b/>
                <w:sz w:val="22"/>
                <w:szCs w:val="22"/>
              </w:rPr>
              <w:t>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área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específica</w:t>
            </w:r>
            <w:proofErr w:type="spellEnd"/>
          </w:p>
        </w:tc>
      </w:tr>
      <w:tr w:rsidR="00273211" w14:paraId="66A6D1A2" w14:textId="77777777">
        <w:trPr>
          <w:trHeight w:val="395"/>
        </w:trPr>
        <w:tc>
          <w:tcPr>
            <w:tcW w:w="8475" w:type="dxa"/>
            <w:gridSpan w:val="5"/>
          </w:tcPr>
          <w:p w14:paraId="3803FBA8" w14:textId="77777777" w:rsidR="00273211" w:rsidRDefault="00CC500F">
            <w:pPr>
              <w:widowControl/>
              <w:numPr>
                <w:ilvl w:val="0"/>
                <w:numId w:val="1"/>
              </w:numPr>
              <w:tabs>
                <w:tab w:val="left" w:pos="426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Relate </w:t>
            </w:r>
            <w:proofErr w:type="spellStart"/>
            <w:r>
              <w:rPr>
                <w:b/>
              </w:rPr>
              <w:t>suas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vivências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graduação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relacionadas</w:t>
            </w:r>
            <w:proofErr w:type="spellEnd"/>
            <w:r>
              <w:rPr>
                <w:b/>
              </w:rPr>
              <w:t xml:space="preserve"> à </w:t>
            </w:r>
            <w:proofErr w:type="spellStart"/>
            <w:r>
              <w:rPr>
                <w:b/>
              </w:rPr>
              <w:t>vigilância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epidemiológica</w:t>
            </w:r>
            <w:proofErr w:type="spellEnd"/>
            <w:r>
              <w:rPr>
                <w:b/>
              </w:rPr>
              <w:t xml:space="preserve"> no </w:t>
            </w:r>
            <w:proofErr w:type="spellStart"/>
            <w:r>
              <w:rPr>
                <w:b/>
              </w:rPr>
              <w:t>controle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endemias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como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você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acredita</w:t>
            </w:r>
            <w:proofErr w:type="spellEnd"/>
            <w:r>
              <w:rPr>
                <w:b/>
              </w:rPr>
              <w:t xml:space="preserve"> que </w:t>
            </w:r>
            <w:proofErr w:type="spellStart"/>
            <w:r>
              <w:rPr>
                <w:b/>
              </w:rPr>
              <w:t>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contribuirá</w:t>
            </w:r>
            <w:proofErr w:type="spellEnd"/>
            <w:r>
              <w:rPr>
                <w:b/>
              </w:rPr>
              <w:t xml:space="preserve"> para a </w:t>
            </w:r>
            <w:proofErr w:type="spellStart"/>
            <w:r>
              <w:rPr>
                <w:b/>
              </w:rPr>
              <w:t>sua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formação</w:t>
            </w:r>
            <w:proofErr w:type="spellEnd"/>
            <w:r>
              <w:rPr>
                <w:b/>
              </w:rPr>
              <w:t>.</w:t>
            </w:r>
          </w:p>
          <w:p w14:paraId="0BDA3DE4" w14:textId="77777777" w:rsidR="00273211" w:rsidRDefault="00CC500F">
            <w:pPr>
              <w:spacing w:before="60" w:after="60"/>
              <w:ind w:left="107"/>
              <w:rPr>
                <w:color w:val="FF0000"/>
              </w:rPr>
            </w:pPr>
            <w:r>
              <w:t xml:space="preserve">RESPOSTA MANUSCRITA: </w:t>
            </w:r>
            <w:proofErr w:type="spellStart"/>
            <w:r>
              <w:rPr>
                <w:color w:val="FF0000"/>
              </w:rPr>
              <w:t>Texto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limitado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em</w:t>
            </w:r>
            <w:proofErr w:type="spellEnd"/>
            <w:r>
              <w:rPr>
                <w:color w:val="FF0000"/>
              </w:rPr>
              <w:t xml:space="preserve"> 20 </w:t>
            </w:r>
            <w:proofErr w:type="spellStart"/>
            <w:r>
              <w:rPr>
                <w:color w:val="FF0000"/>
              </w:rPr>
              <w:t>linhas</w:t>
            </w:r>
            <w:proofErr w:type="spellEnd"/>
            <w:r>
              <w:rPr>
                <w:color w:val="FF0000"/>
              </w:rPr>
              <w:t xml:space="preserve">. </w:t>
            </w:r>
          </w:p>
          <w:p w14:paraId="4E850FD8" w14:textId="77777777" w:rsidR="00273211" w:rsidRDefault="00CC500F">
            <w:pPr>
              <w:spacing w:before="60" w:after="60" w:line="360" w:lineRule="auto"/>
              <w:ind w:left="107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BDBE43" w14:textId="77777777" w:rsidR="00273211" w:rsidRDefault="00CC500F">
            <w:pPr>
              <w:spacing w:before="60" w:after="60" w:line="360" w:lineRule="auto"/>
              <w:ind w:left="107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3906A7" w14:textId="77777777" w:rsidR="00273211" w:rsidRDefault="00CC500F">
            <w:pPr>
              <w:spacing w:before="60" w:after="60" w:line="360" w:lineRule="auto"/>
              <w:ind w:left="107"/>
            </w:pPr>
            <w: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1C1073C" w14:textId="77777777" w:rsidR="00273211" w:rsidRDefault="00CC500F">
            <w:pPr>
              <w:numPr>
                <w:ilvl w:val="0"/>
                <w:numId w:val="1"/>
              </w:num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Descreva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importância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ações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Controle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Prevenção</w:t>
            </w:r>
            <w:proofErr w:type="spellEnd"/>
            <w:r>
              <w:rPr>
                <w:b/>
              </w:rPr>
              <w:t xml:space="preserve"> da Dengue </w:t>
            </w:r>
            <w:proofErr w:type="spellStart"/>
            <w:r>
              <w:rPr>
                <w:b/>
              </w:rPr>
              <w:t>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áreas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urbanas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periurbanas</w:t>
            </w:r>
            <w:proofErr w:type="spellEnd"/>
            <w:r>
              <w:rPr>
                <w:b/>
              </w:rPr>
              <w:t xml:space="preserve"> para a </w:t>
            </w:r>
            <w:proofErr w:type="spellStart"/>
            <w:r>
              <w:rPr>
                <w:b/>
              </w:rPr>
              <w:t>saúde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pública</w:t>
            </w:r>
            <w:proofErr w:type="spellEnd"/>
            <w:r>
              <w:rPr>
                <w:b/>
              </w:rPr>
              <w:t>.</w:t>
            </w:r>
          </w:p>
          <w:p w14:paraId="153F8F72" w14:textId="77777777" w:rsidR="00273211" w:rsidRDefault="00CC500F">
            <w:pPr>
              <w:spacing w:before="60" w:after="60"/>
              <w:ind w:left="107"/>
              <w:rPr>
                <w:color w:val="FF0000"/>
              </w:rPr>
            </w:pPr>
            <w:r>
              <w:t xml:space="preserve">RESPOSTA MANUSCRITA: </w:t>
            </w:r>
            <w:proofErr w:type="spellStart"/>
            <w:r>
              <w:rPr>
                <w:color w:val="FF0000"/>
              </w:rPr>
              <w:t>Texto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limitado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em</w:t>
            </w:r>
            <w:proofErr w:type="spellEnd"/>
            <w:r>
              <w:rPr>
                <w:color w:val="FF0000"/>
              </w:rPr>
              <w:t xml:space="preserve"> 20 </w:t>
            </w:r>
            <w:proofErr w:type="spellStart"/>
            <w:r>
              <w:rPr>
                <w:color w:val="FF0000"/>
              </w:rPr>
              <w:t>linhas</w:t>
            </w:r>
            <w:proofErr w:type="spellEnd"/>
            <w:r>
              <w:rPr>
                <w:color w:val="FF0000"/>
              </w:rPr>
              <w:t xml:space="preserve">. </w:t>
            </w:r>
          </w:p>
          <w:p w14:paraId="426ECBA0" w14:textId="77777777" w:rsidR="00273211" w:rsidRDefault="00CC500F">
            <w:pPr>
              <w:spacing w:before="60" w:after="60" w:line="360" w:lineRule="auto"/>
              <w:ind w:left="107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869058" w14:textId="77777777" w:rsidR="00273211" w:rsidRDefault="00CC500F">
            <w:pPr>
              <w:spacing w:before="60" w:after="60" w:line="360" w:lineRule="auto"/>
              <w:ind w:left="107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5C43ED" w14:textId="77777777" w:rsidR="00273211" w:rsidRDefault="00CC500F">
            <w:pPr>
              <w:spacing w:before="60" w:after="60" w:line="360" w:lineRule="auto"/>
              <w:ind w:left="107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1EF358B" w14:textId="77777777" w:rsidR="00273211" w:rsidRDefault="00273211" w:rsidP="008C1F38">
      <w:pPr>
        <w:spacing w:before="240" w:after="120" w:line="276" w:lineRule="auto"/>
      </w:pPr>
    </w:p>
    <w:sectPr w:rsidR="00273211">
      <w:headerReference w:type="default" r:id="rId8"/>
      <w:footerReference w:type="default" r:id="rId9"/>
      <w:pgSz w:w="11906" w:h="16838"/>
      <w:pgMar w:top="2410" w:right="1701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861E" w14:textId="77777777" w:rsidR="00CC500F" w:rsidRDefault="00CC500F">
      <w:r>
        <w:separator/>
      </w:r>
    </w:p>
  </w:endnote>
  <w:endnote w:type="continuationSeparator" w:id="0">
    <w:p w14:paraId="4C458A5F" w14:textId="77777777" w:rsidR="00CC500F" w:rsidRDefault="00CC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CAC2" w14:textId="77777777" w:rsidR="00273211" w:rsidRDefault="00CC5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7C3F2D0" wp14:editId="594EF7B8">
          <wp:simplePos x="0" y="0"/>
          <wp:positionH relativeFrom="column">
            <wp:posOffset>-699440</wp:posOffset>
          </wp:positionH>
          <wp:positionV relativeFrom="paragraph">
            <wp:posOffset>175260</wp:posOffset>
          </wp:positionV>
          <wp:extent cx="6761480" cy="333375"/>
          <wp:effectExtent l="0" t="0" r="1270" b="9525"/>
          <wp:wrapSquare wrapText="bothSides" distT="0" distB="0" distL="114300" distR="114300"/>
          <wp:docPr id="22" name="image1.png" descr="https://i.gyazo.com/94d3011df2ddb738883440a166d4de9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i.gyazo.com/94d3011df2ddb738883440a166d4de9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148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A9D2" w14:textId="77777777" w:rsidR="00CC500F" w:rsidRDefault="00CC500F">
      <w:r>
        <w:separator/>
      </w:r>
    </w:p>
  </w:footnote>
  <w:footnote w:type="continuationSeparator" w:id="0">
    <w:p w14:paraId="043A5C9C" w14:textId="77777777" w:rsidR="00CC500F" w:rsidRDefault="00CC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1E80" w14:textId="77777777" w:rsidR="00273211" w:rsidRDefault="00CC5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7C8F1075" wp14:editId="17775350">
          <wp:simplePos x="0" y="0"/>
          <wp:positionH relativeFrom="margin">
            <wp:posOffset>-992504</wp:posOffset>
          </wp:positionH>
          <wp:positionV relativeFrom="margin">
            <wp:posOffset>-1528322</wp:posOffset>
          </wp:positionV>
          <wp:extent cx="7311323" cy="1571625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3B8"/>
    <w:multiLevelType w:val="multilevel"/>
    <w:tmpl w:val="AB2C522A"/>
    <w:lvl w:ilvl="0">
      <w:start w:val="1"/>
      <w:numFmt w:val="lowerLetter"/>
      <w:lvlText w:val="%1)"/>
      <w:lvlJc w:val="left"/>
      <w:pPr>
        <w:ind w:left="644" w:hanging="359"/>
      </w:pPr>
      <w:rPr>
        <w:rFonts w:ascii="Times New Roman" w:eastAsia="Times New Roman" w:hAnsi="Times New Roman" w:cs="Times New Roman"/>
        <w:b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A21335"/>
    <w:multiLevelType w:val="multilevel"/>
    <w:tmpl w:val="07629256"/>
    <w:lvl w:ilvl="0">
      <w:start w:val="1"/>
      <w:numFmt w:val="lowerLetter"/>
      <w:lvlText w:val="%1)"/>
      <w:lvlJc w:val="left"/>
      <w:pPr>
        <w:ind w:left="644" w:hanging="359"/>
      </w:pPr>
      <w:rPr>
        <w:rFonts w:ascii="Times New Roman" w:eastAsia="Times New Roman" w:hAnsi="Times New Roman" w:cs="Times New Roman"/>
        <w:b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F94385"/>
    <w:multiLevelType w:val="multilevel"/>
    <w:tmpl w:val="29C0F3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343DC1"/>
    <w:multiLevelType w:val="multilevel"/>
    <w:tmpl w:val="8F2E7352"/>
    <w:lvl w:ilvl="0">
      <w:start w:val="1"/>
      <w:numFmt w:val="lowerLetter"/>
      <w:lvlText w:val="%1)"/>
      <w:lvlJc w:val="left"/>
      <w:pPr>
        <w:ind w:left="644" w:hanging="359"/>
      </w:pPr>
      <w:rPr>
        <w:rFonts w:ascii="Times New Roman" w:eastAsia="Times New Roman" w:hAnsi="Times New Roman" w:cs="Times New Roman"/>
        <w:b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71B7F"/>
    <w:multiLevelType w:val="multilevel"/>
    <w:tmpl w:val="3B965116"/>
    <w:lvl w:ilvl="0">
      <w:start w:val="1"/>
      <w:numFmt w:val="lowerLetter"/>
      <w:lvlText w:val="%1)"/>
      <w:lvlJc w:val="left"/>
      <w:pPr>
        <w:ind w:left="644" w:hanging="359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upp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C601D3"/>
    <w:multiLevelType w:val="multilevel"/>
    <w:tmpl w:val="38CA0988"/>
    <w:lvl w:ilvl="0">
      <w:start w:val="1"/>
      <w:numFmt w:val="lowerLetter"/>
      <w:lvlText w:val="%1)"/>
      <w:lvlJc w:val="left"/>
      <w:pPr>
        <w:ind w:left="644" w:hanging="359"/>
      </w:pPr>
      <w:rPr>
        <w:b/>
      </w:rPr>
    </w:lvl>
    <w:lvl w:ilvl="1">
      <w:start w:val="1"/>
      <w:numFmt w:val="upp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24A01"/>
    <w:multiLevelType w:val="multilevel"/>
    <w:tmpl w:val="BCACC8F6"/>
    <w:lvl w:ilvl="0">
      <w:start w:val="1"/>
      <w:numFmt w:val="lowerLetter"/>
      <w:lvlText w:val="%1)"/>
      <w:lvlJc w:val="left"/>
      <w:pPr>
        <w:ind w:left="28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591FD1"/>
    <w:multiLevelType w:val="multilevel"/>
    <w:tmpl w:val="BA585C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3D316D"/>
    <w:multiLevelType w:val="multilevel"/>
    <w:tmpl w:val="E1A28C2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EAF4EFF"/>
    <w:multiLevelType w:val="multilevel"/>
    <w:tmpl w:val="90DE35EE"/>
    <w:lvl w:ilvl="0">
      <w:start w:val="1"/>
      <w:numFmt w:val="lowerLetter"/>
      <w:lvlText w:val="%1)"/>
      <w:lvlJc w:val="left"/>
      <w:pPr>
        <w:ind w:left="644" w:hanging="359"/>
      </w:pPr>
      <w:rPr>
        <w:b/>
      </w:rPr>
    </w:lvl>
    <w:lvl w:ilvl="1">
      <w:start w:val="1"/>
      <w:numFmt w:val="upp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1"/>
    <w:rsid w:val="001A7A96"/>
    <w:rsid w:val="00273211"/>
    <w:rsid w:val="00733F4B"/>
    <w:rsid w:val="00790563"/>
    <w:rsid w:val="008C1F38"/>
    <w:rsid w:val="00A5206E"/>
    <w:rsid w:val="00C65891"/>
    <w:rsid w:val="00CC500F"/>
    <w:rsid w:val="00D3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4B1A"/>
  <w15:docId w15:val="{3D9D0982-895E-4E0E-8F0C-98C2B422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AE2"/>
  </w:style>
  <w:style w:type="paragraph" w:styleId="Ttulo1">
    <w:name w:val="heading 1"/>
    <w:basedOn w:val="Normal"/>
    <w:next w:val="Normal"/>
    <w:link w:val="Ttulo1Char"/>
    <w:uiPriority w:val="9"/>
    <w:qFormat/>
    <w:rsid w:val="0085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468"/>
    <w:pPr>
      <w:keepNext/>
      <w:numPr>
        <w:ilvl w:val="1"/>
        <w:numId w:val="1"/>
      </w:numPr>
      <w:suppressAutoHyphens/>
      <w:outlineLvl w:val="1"/>
    </w:pPr>
    <w:rPr>
      <w:bCs/>
      <w:i/>
      <w:lang w:eastAsia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3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56667"/>
    <w:pPr>
      <w:widowControl w:val="0"/>
      <w:autoSpaceDE w:val="0"/>
      <w:autoSpaceDN w:val="0"/>
      <w:ind w:left="1029" w:right="739"/>
      <w:jc w:val="center"/>
    </w:pPr>
    <w:rPr>
      <w:b/>
      <w:bCs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</w:pPr>
    <w:rPr>
      <w:rFonts w:ascii="Arial" w:eastAsia="MS Mincho" w:hAnsi="Arial" w:cs="Arial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6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0">
    <w:name w:val="Table Normal"/>
    <w:uiPriority w:val="2"/>
    <w:semiHidden/>
    <w:qFormat/>
    <w:rsid w:val="0085666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C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C58"/>
    <w:rPr>
      <w:rFonts w:ascii="Tahoma" w:eastAsia="Times New Roman" w:hAnsi="Tahoma" w:cs="Tahoma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0549"/>
    <w:rPr>
      <w:color w:val="605E5C"/>
      <w:shd w:val="clear" w:color="auto" w:fill="E1DFDD"/>
    </w:rPr>
  </w:style>
  <w:style w:type="paragraph" w:customStyle="1" w:styleId="Standard">
    <w:name w:val="Standard"/>
    <w:rsid w:val="00273AD3"/>
    <w:pPr>
      <w:suppressAutoHyphens/>
      <w:autoSpaceDN w:val="0"/>
      <w:textAlignment w:val="baseline"/>
    </w:pPr>
  </w:style>
  <w:style w:type="character" w:styleId="HiperlinkVisitado">
    <w:name w:val="FollowedHyperlink"/>
    <w:basedOn w:val="Fontepargpadro"/>
    <w:uiPriority w:val="99"/>
    <w:semiHidden/>
    <w:unhideWhenUsed/>
    <w:rsid w:val="00794201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827752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37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WMvnVt/T7ReT4vMoexNeLW12+A==">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2</cp:revision>
  <dcterms:created xsi:type="dcterms:W3CDTF">2025-02-04T14:03:00Z</dcterms:created>
  <dcterms:modified xsi:type="dcterms:W3CDTF">2025-02-04T14:03:00Z</dcterms:modified>
</cp:coreProperties>
</file>